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1" w:rsidRPr="00EA09A7" w:rsidRDefault="00653361" w:rsidP="00653361">
      <w:pPr>
        <w:ind w:left="10490"/>
        <w:rPr>
          <w:rFonts w:ascii="Times New Roman" w:hAnsi="Times New Roman" w:cs="Times New Roman"/>
          <w:sz w:val="28"/>
          <w:szCs w:val="28"/>
          <w:lang w:val="uk-UA"/>
        </w:rPr>
      </w:pPr>
    </w:p>
    <w:p w:rsidR="009B0B34" w:rsidRPr="00F326C3" w:rsidRDefault="00560763" w:rsidP="00EA09A7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hyperlink r:id="rId8" w:tgtFrame="_blank" w:history="1">
        <w:r w:rsidR="00EA09A7" w:rsidRPr="00F326C3">
          <w:rPr>
            <w:rFonts w:ascii="Times New Roman" w:eastAsia="Times New Roman" w:hAnsi="Times New Roman" w:cs="Times New Roman"/>
            <w:b/>
            <w:sz w:val="28"/>
            <w:szCs w:val="28"/>
            <w:lang w:val="uk-UA"/>
          </w:rPr>
          <w:t>ІНФОРМАЦІЯ про проведені Чернігівською обласною державною адміністрацією консультації з громадськістю та взаємодію з громадською радою у І кварталі 2025 року</w:t>
        </w:r>
      </w:hyperlink>
    </w:p>
    <w:p w:rsidR="009B0B34" w:rsidRDefault="009B0B34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5780" w:type="dxa"/>
        <w:tblInd w:w="-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70"/>
        <w:gridCol w:w="2730"/>
        <w:gridCol w:w="1725"/>
        <w:gridCol w:w="1740"/>
        <w:gridCol w:w="2280"/>
        <w:gridCol w:w="1710"/>
        <w:gridCol w:w="1680"/>
        <w:gridCol w:w="1725"/>
        <w:gridCol w:w="1620"/>
      </w:tblGrid>
      <w:tr w:rsidR="009B0B34">
        <w:trPr>
          <w:trHeight w:val="240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Питання / проект рішення, щодо якого проведені публічні консультації в звітному періоді 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Як ОВВ інформував про консультації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заінтересо-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сторони</w:t>
            </w:r>
          </w:p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Форми і формати, в яких відбулися консультації </w:t>
            </w:r>
          </w:p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Кількість учасників консультацій</w:t>
            </w:r>
          </w:p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Кількість отриманих пропозицій, зауважень під час консультацій та результати розгляду </w:t>
            </w:r>
          </w:p>
          <w:p w:rsidR="009B0B34" w:rsidRDefault="009B0B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Чи звертався ОВВ до громадської ради з пропозицією розглянути питання / проект акта, винесений на обговорення: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Чи розглядала громадська рада питання / проект акта:</w:t>
            </w:r>
          </w:p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Чи оприлюднено на сайті ОВВ звіт про результати консультацій:</w:t>
            </w:r>
          </w:p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B34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Проєкт рішення Чернігівської обласної ради «Про припинення юридичної особи – комунального закладу «Комарівська гімназія» Чернігівської обласної ради».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61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3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6;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громадян (представників соціальних, професійних груп): 20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  <w:p w:rsidR="009B0B34" w:rsidRDefault="009B0B34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 (обговорення триває протягом року).</w:t>
            </w:r>
          </w:p>
        </w:tc>
      </w:tr>
      <w:tr w:rsidR="009B0B34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Проєкт рішення Чернігівської обласної ради «Про припинення юридичної особи – комунального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>закладу 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Старобасанська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гімназія» Чернігівської обласної ради».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Інформація на сайті ОВВ та адресне надсилання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інформації членам ГР.</w:t>
            </w:r>
          </w:p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55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4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5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2;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громадян (представників соціальних, професійних груп): 18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 (обговорення триває протягом року).</w:t>
            </w:r>
          </w:p>
        </w:tc>
      </w:tr>
      <w:tr w:rsidR="009B0B34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Проєкт внесення змін до Програми покращення матеріально-технічного забезпечення військових частин та установ, які дислокуються на території Чернігівської області, на 2024-2025 роки.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6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громадян (представників соціальних, професійних груп): _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0B34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Проєкт змін до Програми матеріально-технічного забезпечення національного спротиву на території Чернігівської області на 2025-2026 роки.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8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9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 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громадян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(представників соціальних, професійних груп): __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Проєкт Регіональної програми розвитку автомобільних доріг загального користування місцевого значення на 2025 – 2026 роки.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0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1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громадян (представників соціальних, професійних груп): _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1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Проєкт Стратегії відновлення та розвитку освіти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Чернігівської області на 2025-2029 роки.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2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3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громадян (представників соціальних, професійних груп): _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12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Проєкт Обласного плану заходів на 2025-2027 роки з реалізації Стратегії ветеранської політики до 2030 року.   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4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5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 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громадян (представників соціальних, професійних груп): __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Проєкт  Програми зайнятості населення Чернігівської області  на 2025-2026 роки.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6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громадян (представників соціальних, професійних груп): __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Проєкт звіту про виконання у 2024 році Цільової соціальної програми розвитку цивільного захисту Чернігівської області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>2021-2025 роки.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Інформація на сайті ОВВ та адресне надсилання інформації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8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9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громадян (представників соціальних, професійних груп): __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враховано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15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Проєкт   звіту про виконання у 2024 році Програми забезпечення безпеки та стійкості критичної інфраструктури Чернігівської області на 2023-2024 роки.  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20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21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громадян (представників соціальних, професійних груп): __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Проєкт звіту про виконання у 2024 році Програми матеріально-технічного забезпечення національного спротиву на території Чернігівської області на 2023-2024 роки.   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22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23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громадян (представників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соціальних, професійних груп): __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17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Проєкт звіту про виконання у 2024 році Програми покращення матеріально-технічного забезпечення військових частин, які дислокуються на території Чернігівської області, на 2024-2025 роки.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24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25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громадян (представників соціальних, професійних груп): __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18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Проєкт звіту про виконання у 2024 році Програми профілактики правопорушень у Чернігівській області на 2021- 2025 роки.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26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2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громадян (представників соціальних, професійних груп): __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Проєкт  звіту про виконання у 2024 році  Програми підвищення стійкості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lastRenderedPageBreak/>
              <w:t xml:space="preserve">територіальних громад Чернігівської області до кризових ситуацій, викликаних припиненням або погіршенням надання важливих для їх життєдіяльності послуг чи для здійснення життєво важливих функцій на 2023-2024 роки.    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Інформація на сайті ОВВ та адресне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28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29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громадян (представників соціальних, професійних груп): __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20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lastRenderedPageBreak/>
                <w:t>478&amp;tp=0</w:t>
              </w:r>
            </w:hyperlink>
          </w:p>
        </w:tc>
      </w:tr>
      <w:tr w:rsidR="009B0B34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Проєкт  звіту про виконання у 2024 році Програми інформатизації Чернігівської області на 2024-2026 роки. 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30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31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громадян (представників соціальних, професійних груп): __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2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Проєкт   звіту про виконання у 2024 році Обласної програми відзначення державних та професійних свят, ювілейних дат, заохочення за заслуги перед Чернігівською областю, здійснення представницьких та інших заходів на 2023 - 2024 роки.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32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33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- громадян (представників соціальних, професійних груп): __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22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Проєкт розпорядження начальника Чернігівської обласної військової адміністрації «Про внесення змін до Правил надання пільгових довгострокових кредитів за Програмою «Власний дім». 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34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35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громадян (представників соціальних, професійних груп): __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23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Проєкт звіту про виконання у 2024 році Програми підтримки внутрішньо переміщених осіб у Чернігівській області на 2023-2024 роки.  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36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3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громадян (представників соціальних, професійних груп): __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24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Проєкт Програми комплексного відновлення Чернігівської області.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38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39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громадян (представників соціальних, професійних груп): __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25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300" w:after="1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Проєкт звіту про виконання у 2024 році Програми відшкодування витрат з поховання померлих (загиблих) учасників бойових дій, постраждалих учасників Революції Гідності та осіб з інвалідністю внаслідок війни, у Чернігівській області на 2021-2025 роки.</w:t>
            </w:r>
          </w:p>
          <w:p w:rsidR="009B0B34" w:rsidRDefault="009B0B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40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41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громадян (представників соціальних, професійних груп): __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26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300" w:after="1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Проєкт про реалізацію Програми «Питна вода Чернігівської області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lastRenderedPageBreak/>
              <w:t>2022-2026 роки» у 2024 році.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Інформація на сайті ОВВ та адресне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42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43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громадян (представників соціальних, професійних груп): __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27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lastRenderedPageBreak/>
                <w:t>478&amp;tp=0</w:t>
              </w:r>
            </w:hyperlink>
          </w:p>
        </w:tc>
      </w:tr>
      <w:tr w:rsidR="009B0B34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300" w:after="1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Проєкт звіту про виконання у 2024 році обласної Програми відзначення державних та професійних свят, ювілейних дат, заохочення за заслуги перед Чернігівською областю, здійснення представницьких та інших заходів на 2023 - 2024 роки.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44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45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громадян (представників соціальних, професійних груп): __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28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300" w:after="1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Проєкт звіту про виконання у 2024 році обласної Програми сприяння розвитку громадянського суспільства «Чернігівська громада» на 2024 рік.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46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4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представників інших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громадян (представників соціальних, професійних груп): __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29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300" w:after="1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bookmarkStart w:id="0" w:name="_s64sjj6ikrb1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Проєкт звіту про виконання у 2024 році Програми соціальної підтримки Захисників і Захисниць України, членів їх сімей та осіб, які постраждали від військової агресії російської федерації на території Чернігівської області, на 2024-2026 роки.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48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49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громадян (представників соціальних, професійних груп): __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30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rPr>
          <w:trHeight w:val="2310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300" w:after="1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Проєкт звіту про виконання у 2024 році обласної Програми підтримки індивідуального житлового будівництва та розвитку особистого селянського господарства «Власний дім» на 2021-2027 роки.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50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51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громадян (представників соціальних,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професійних груп): __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3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rPr>
          <w:trHeight w:val="3424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300" w:after="1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Проєкт звіту щодо виконання Комплексної Програми підтримки розвитку агропромислового комплексу Чернігівської області на 2021-2027 роки, затвердженої рішенням другої (позачергової) сесії обласної ради восьмого скликання 26 січня 2021 року № 4-2/VIII в редакції рішення п’ятої сесії обласної ради восьмого скликання 03 серпня 2021 року №9-5/ VIIІ.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35.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52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53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громадян (представників соціальних, професійних груп): __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32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rPr>
          <w:trHeight w:val="3424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300" w:after="1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Проект звіту про виконання у 2024 році обласної цільової Програми проведення археологічних досліджень у Чернігівській області на 2021-2025 роки.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54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55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громадян (представників соціальних, професійних груп): __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33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rPr>
          <w:trHeight w:val="3424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300" w:after="1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bookmarkStart w:id="1" w:name="_qc4oe16wk8ps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Проєкт звіту про виконання у 2024 році Програми оновлення та розвитку Менського зоопарку загальнодержавного значення на 2021-2025 роки.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56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5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громадян (представників соціальних, професійних груп): __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9B0B34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34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rPr>
          <w:trHeight w:val="3424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29.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0B34" w:rsidRDefault="00C14333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bookmarkStart w:id="2" w:name="_59ynpwe0sm6z" w:colFirst="0" w:colLast="0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Проєкт звіту про виконання у 2024 році обласної цільової довгострокової Програми «Мистецька освіта Чернігівщини» на 2011-2025 роки.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58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59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громадян (представників соціальних, професійних груп): __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35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rPr>
          <w:trHeight w:val="3424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0B34" w:rsidRDefault="00C14333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Проєкт звіту про виконання у 2024 році Обласної цільової програми розвитку туризму в Чернігівській області на 2021-2027 роки.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60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61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громадян (представників соціальних, професійних груп): __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36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rPr>
          <w:trHeight w:val="3424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31.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0B34" w:rsidRDefault="00C14333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Проєкт звіту про виконання у 2024 році обласної Програми сприяння функціонуванню української мови як державної в Чернігівській області на 2023-2028 роки.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62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63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громадян (представників соціальних, професійних груп): __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37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rPr>
          <w:trHeight w:val="3424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0B34" w:rsidRDefault="00C14333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bookmarkStart w:id="3" w:name="_3wb7e68h1gmf" w:colFirst="0" w:colLast="0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Проєкт звіту про стан виконання у 2024 році обласної Програми попередження дитячої безпритульності та бездоглядності, розвитку сімейних форм виховання дітей-сиріт, дітей, позбавлених батьківського піклування, на 2022-2026 роки, затвердженої рішенням шостої сесії восьмого скликання обласної ради від 22.10.2021 № 3-6/VII.І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64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65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громадян (представників соціальних, професійних груп): __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38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rPr>
          <w:trHeight w:val="3424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33.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0B34" w:rsidRDefault="00C14333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Проєкт звіту про виконання у 2024 році обласної Програми розвитку молодіжного житлового кредитування у Чернігівській області на 2021 – 2025 роки.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66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6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громадян (представників соціальних, професійних груп): __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39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rPr>
          <w:trHeight w:val="3424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0B34" w:rsidRDefault="00C14333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Проєкт звіту про виконання у 2024 році Обласної цільової програми з національно-патріотичного виховання на 2021-2025 роки.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68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69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громадян (представників соціальних, професійних груп): __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40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rPr>
          <w:trHeight w:val="3424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35.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0B34" w:rsidRDefault="00C14333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0" w:after="1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bookmarkStart w:id="4" w:name="_jczx80e6s4mc" w:colFirst="0" w:colLast="0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Проєкт звіту про виконання у 2024 році обласної Програми оздоровлення та відпочинку дітей Чернігівської області на 2021-2025 роки.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70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71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громадян (представників соціальних, професійних груп): __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4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rPr>
          <w:trHeight w:val="3424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0B34" w:rsidRDefault="00C14333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bookmarkStart w:id="5" w:name="_ms85y8hhhav9" w:colFirst="0" w:colLast="0"/>
            <w:bookmarkEnd w:id="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Проєкт звіту про стан виконання у 2024 році обласної Програми «Молодь Чернігівщини» на 2021-2025 роки.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72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73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громадян (представників соціальних, професійних груп): __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42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rPr>
          <w:trHeight w:val="3424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37.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0B34" w:rsidRDefault="00C14333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bookmarkStart w:id="6" w:name="_a9353qeffegv" w:colFirst="0" w:colLast="0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Проєкт звіту про виконання  Комплексної Програми підвищення конкурентоспроможності Чернігівської області на 2021-2027 роки «Чернігівщина конкурентоспроможна» за підсумками 2024 року.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74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75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громадян (представників соціальних, професійних груп): __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43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rPr>
          <w:trHeight w:val="3424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0B34" w:rsidRDefault="00C14333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0" w:after="1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bookmarkStart w:id="7" w:name="_ffvpuazg9eej" w:colFirst="0" w:colLast="0"/>
            <w:bookmarkEnd w:id="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Проєкт звіту про виконання у 2024 році «Програми створення страхового фонду документації Чернігівської області на 2021-2025 роки.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76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7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громадян (представників соціальних, професійних груп): __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44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rPr>
          <w:trHeight w:val="3424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39.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0B34" w:rsidRDefault="00C14333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bookmarkStart w:id="8" w:name="_jhhkmp4bsifu" w:colFirst="0" w:colLast="0"/>
            <w:bookmarkEnd w:id="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Проєкт звіту про виконання у 2024 році обласної програми забезпечення речовим майном вихованців Чернігівського ліцею з посиленою військово-фізичною підготовкою Чернігівської обласної ради на 2021-2027 роки.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78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79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громадян (представників соціальних, професійних груп): __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45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rPr>
          <w:trHeight w:val="3424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0B34" w:rsidRDefault="00C14333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Проєкт звіту про виконання Регіональної цільової програми боротьби з карантинним бур’яном – амброзією полинолистою в Чернігівській області на 2022-2026 роки за 2024 рік.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80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81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громадян (представників соціальних, професійних груп): __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46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rPr>
          <w:trHeight w:val="3424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41.</w:t>
            </w:r>
          </w:p>
        </w:tc>
        <w:bookmarkStart w:id="9" w:name="_j4l9yfburuxm" w:colFirst="0" w:colLast="0"/>
        <w:bookmarkEnd w:id="9"/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0B34" w:rsidRDefault="00560763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560763">
              <w:fldChar w:fldCharType="begin"/>
            </w:r>
            <w:r w:rsidR="00C14333">
              <w:instrText xml:space="preserve"> HYPERLINK "https://cg.gov.ua/index.php?id=41625&amp;tp=" \h </w:instrText>
            </w:r>
            <w:r w:rsidRPr="00560763">
              <w:fldChar w:fldCharType="separate"/>
            </w:r>
            <w:r w:rsidR="00C143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Проєкт звіту про виконання у 2024 році обласної Програми розвитку біатлону на Чернігівщині на 2023-2024 роки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fldChar w:fldCharType="end"/>
            </w:r>
            <w:r w:rsidR="00C143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82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83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громадян (представників соціальних, професійних груп): __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47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rPr>
          <w:trHeight w:val="3424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0B34" w:rsidRDefault="00C14333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bookmarkStart w:id="10" w:name="_u9bll7747gm5" w:colFirst="0" w:colLast="0"/>
            <w:bookmarkEnd w:id="1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Проєкт звіту про виконання у 2024 році обласної Програми розвитку фізичної культури та спорту Чернігівської області на 2021-2025 роки.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84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85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громадян (представників соціальних, професійних груп): __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48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rPr>
          <w:trHeight w:val="3424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43.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0B34" w:rsidRDefault="00C14333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Проєкт звіту про виконання у 2024 році Програми протидії незаконним рубкам лісів і діяльності нелегальних деревообробних пунктів у Чернігівській області на 2020-2024 роки.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86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8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громадян (представників соціальних, професійних груп): __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49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rPr>
          <w:trHeight w:val="3424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0B34" w:rsidRDefault="00C14333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bookmarkStart w:id="11" w:name="_3sdjn37j6a9m" w:colFirst="0" w:colLast="0"/>
            <w:bookmarkEnd w:id="1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Проєкт звіту про виконання у 2020-2024 році Програми протидії незаконним рубкам лісів і діяльності нелегальних деревообробних пунктів у Чернігівській області на 2020-2024 роки.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88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89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громадян (представників соціальних, професійних груп): __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50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rPr>
          <w:trHeight w:val="3424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45.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0B34" w:rsidRDefault="00C14333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0" w:after="1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bookmarkStart w:id="12" w:name="_p8h8qs6fe7e0" w:colFirst="0" w:colLast="0"/>
            <w:bookmarkEnd w:id="1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Проєкт звіту про виконання у 2024 році Комплексної обласної програми підтримки сім’ї, забезпечення ґендерної рівності та протидії торгівлі людьмина період до 2025 року.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90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91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громадян (представників соціальних, професійних груп): __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5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rPr>
          <w:trHeight w:val="3424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0B34" w:rsidRDefault="00C14333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bookmarkStart w:id="13" w:name="_dqxertnc4uar" w:colFirst="0" w:colLast="0"/>
            <w:bookmarkEnd w:id="1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Проєкт звіту про виконання у 2024 році Програми державного моніторингу в галузі охорони атмосферного повітря зони «Чернігівська» на 2021-2025 роки.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92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93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громадян (представників соціальних, професійних груп): __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52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rPr>
          <w:trHeight w:val="3315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47.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0B34" w:rsidRDefault="00C14333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bookmarkStart w:id="14" w:name="_wprnnyaxjdb" w:colFirst="0" w:colLast="0"/>
            <w:bookmarkEnd w:id="1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Проєкт звіту про виконання у 2024 році Програми охорони навколишнього природного середовища Чернігівської області на 2021-2027 роки.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94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95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громадян (представників соціальних, професійних груп): __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53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rPr>
          <w:trHeight w:val="3424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0B34" w:rsidRDefault="00C14333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bookmarkStart w:id="15" w:name="_7iu08pqkdeed" w:colFirst="0" w:colLast="0"/>
            <w:bookmarkEnd w:id="1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Проєкт звіту про виконання обласної Програми підтримки розвитку інформаційної та видавничої сфер Чернігівщини на 2023–2024 роки за 2024 рік.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96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громадян (представників соціальних, професійних груп): __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54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rPr>
          <w:trHeight w:val="3424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49.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0B34" w:rsidRDefault="00C14333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Проєкт звіту про виконання у 2024 році обласної програми «Соціальне партнерство» на 2024-2025 роки.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98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99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громадян (представників соціальних, професійних груп): __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55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rPr>
          <w:trHeight w:val="3424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0B34" w:rsidRDefault="00C14333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0" w:after="1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bookmarkStart w:id="16" w:name="_o7xwgppjh01g" w:colFirst="0" w:colLast="0"/>
            <w:bookmarkEnd w:id="1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Проєкт внесення змін до Обласної програми охорони та збереження пам’яток архітектури, містобудування та садово-паркового мистецтва Чернігівської області на 2025-2030 роки.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00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01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громадян (представників соціальних, професійних груп): __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56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rPr>
          <w:trHeight w:val="3424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51.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0B34" w:rsidRDefault="00C14333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Проєкт звіту про виконання у 2024 році обласної Програми розвитку малого і середнього підприємництва на 2021-2027 роки.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02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03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громадян (представників соціальних, професійних груп): __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57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rPr>
          <w:trHeight w:val="3424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0B34" w:rsidRDefault="00C14333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Проєкт змін до Цільової соціальної програми розвитку цивільного захисту Чернігівської області на 2021-2025 роки. </w:t>
            </w:r>
          </w:p>
          <w:p w:rsidR="00AC7CD4" w:rsidRPr="00AC7CD4" w:rsidRDefault="00AC7CD4" w:rsidP="00AC7CD4">
            <w:pPr>
              <w:rPr>
                <w:highlight w:val="white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04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05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громадян (представників соціальних, професійних груп): __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58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rPr>
          <w:trHeight w:val="3424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53.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0B34" w:rsidRDefault="00C14333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Проєкт змін до Стратегії сталого розвитку Чернігівської області на період до 2027 року.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06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0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громадян (представників соціальних, професійних груп): __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59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rPr>
          <w:trHeight w:val="3424"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0B34" w:rsidRDefault="00C14333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bookmarkStart w:id="17" w:name="_ifumdleia9dc" w:colFirst="0" w:colLast="0"/>
            <w:bookmarkEnd w:id="17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  <w:t>Проєкт розпорядження начальника Чернігівської обласної військової адміністрації «Про внесення змін до обласної Програми підтримки індивідуального житлового будівництва та розвитку особистого селянського господарства «Власний дім» на 2021 – 2027 роки»</w:t>
            </w:r>
          </w:p>
          <w:p w:rsidR="009B0B34" w:rsidRDefault="009B0B34">
            <w:pPr>
              <w:pStyle w:val="3"/>
              <w:keepNext w:val="0"/>
              <w:keepLines w:val="0"/>
              <w:widowControl w:val="0"/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bookmarkStart w:id="18" w:name="_n6nowv9ef036" w:colFirst="0" w:colLast="0"/>
            <w:bookmarkEnd w:id="18"/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08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09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громадян (представників соціальних, професійних груп): __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Ні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60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55.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F326C3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</w:t>
            </w:r>
            <w:proofErr w:type="spellStart"/>
            <w:r w:rsidRPr="00F326C3">
              <w:rPr>
                <w:rFonts w:ascii="Times New Roman" w:eastAsia="Times New Roman" w:hAnsi="Times New Roman" w:cs="Times New Roman"/>
                <w:sz w:val="20"/>
                <w:szCs w:val="20"/>
              </w:rPr>
              <w:t>роєкт</w:t>
            </w:r>
            <w:proofErr w:type="spellEnd"/>
            <w:r w:rsidRPr="00F32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внесення змін до Програми покращення матеріально-технічного забезпечення військових </w:t>
            </w:r>
            <w:r w:rsidRPr="00F326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частин та установ, які дислокуються на території Чернігівської області, на 2024-2025 роки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Інформація на сайті ОВВ та адресне надсилання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10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11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громадян (представників соціальних, професійних груп): __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Ні  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Так. </w:t>
            </w:r>
            <w:hyperlink r:id="rId6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  <w:tr w:rsidR="009B0B34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56.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F326C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</w:t>
            </w:r>
            <w:proofErr w:type="spellStart"/>
            <w:r w:rsidRPr="00F326C3">
              <w:rPr>
                <w:rFonts w:ascii="Times New Roman" w:eastAsia="Times New Roman" w:hAnsi="Times New Roman" w:cs="Times New Roman"/>
                <w:sz w:val="20"/>
                <w:szCs w:val="20"/>
              </w:rPr>
              <w:t>роєкт</w:t>
            </w:r>
            <w:proofErr w:type="spellEnd"/>
            <w:r w:rsidRPr="00F32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змін до Програми матеріально-технічного забезпечення національного спротиву на території Чернігівської області на 2025-2026 роки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Інформація на сайті ОВВ та адресне надсилання інформації членам ГР.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Електронні консультації.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35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 них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12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ІГС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13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35;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бізнесу: _____;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представників інших організацій: .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експертів: __;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громадян (представників соціальних, професійних груп): __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Загалом: 0</w:t>
            </w:r>
          </w:p>
          <w:p w:rsidR="009B0B34" w:rsidRDefault="00C1433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 них: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враховано частково: 0;</w:t>
            </w:r>
          </w:p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не враховано: 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Так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Ні  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B34" w:rsidRDefault="00C14333">
            <w:pPr>
              <w:widowControl w:val="0"/>
              <w:spacing w:before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Так. </w:t>
            </w:r>
            <w:hyperlink r:id="rId62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https://cg.gov.ua/index.php?id=72478&amp;tp=0</w:t>
              </w:r>
            </w:hyperlink>
          </w:p>
        </w:tc>
      </w:tr>
    </w:tbl>
    <w:p w:rsidR="00A603D4" w:rsidRDefault="00A603D4">
      <w:pPr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  <w:lang w:val="uk-UA"/>
        </w:rPr>
        <w:br w:type="page"/>
      </w:r>
    </w:p>
    <w:p w:rsidR="009B0B34" w:rsidRDefault="009B0B34">
      <w:pPr>
        <w:rPr>
          <w:rFonts w:ascii="Times New Roman" w:eastAsia="Times New Roman" w:hAnsi="Times New Roman" w:cs="Times New Roman"/>
          <w:b/>
          <w:lang w:val="uk-UA"/>
        </w:rPr>
      </w:pPr>
    </w:p>
    <w:p w:rsidR="00F326C3" w:rsidRPr="00EA09A7" w:rsidRDefault="00F326C3">
      <w:pPr>
        <w:rPr>
          <w:rFonts w:ascii="Times New Roman" w:eastAsia="Times New Roman" w:hAnsi="Times New Roman" w:cs="Times New Roman"/>
          <w:lang w:val="uk-UA"/>
        </w:rPr>
      </w:pPr>
    </w:p>
    <w:p w:rsidR="00F326C3" w:rsidRPr="00F326C3" w:rsidRDefault="00F326C3" w:rsidP="00F326C3">
      <w:pPr>
        <w:pStyle w:val="a7"/>
        <w:spacing w:before="0" w:beforeAutospacing="0" w:after="0" w:afterAutospacing="0"/>
        <w:jc w:val="center"/>
      </w:pPr>
      <w:r w:rsidRPr="00F326C3">
        <w:rPr>
          <w:b/>
          <w:bCs/>
          <w:color w:val="000000"/>
          <w:sz w:val="22"/>
          <w:szCs w:val="22"/>
        </w:rPr>
        <w:t>Інформація про взаємодію з громадською радою</w:t>
      </w:r>
      <w:r w:rsidRPr="00F326C3">
        <w:rPr>
          <w:b/>
          <w:bCs/>
          <w:color w:val="000000"/>
          <w:sz w:val="22"/>
          <w:szCs w:val="22"/>
          <w:shd w:val="clear" w:color="auto" w:fill="FFFFFF"/>
        </w:rPr>
        <w:t>у І кварталі 2025</w:t>
      </w:r>
    </w:p>
    <w:p w:rsidR="00F326C3" w:rsidRPr="00F326C3" w:rsidRDefault="00F326C3" w:rsidP="00F326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15309" w:type="dxa"/>
        <w:tblInd w:w="-57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3"/>
        <w:gridCol w:w="2454"/>
        <w:gridCol w:w="7178"/>
        <w:gridCol w:w="3314"/>
      </w:tblGrid>
      <w:tr w:rsidR="00F326C3" w:rsidRPr="00F326C3" w:rsidTr="00F326C3">
        <w:trPr>
          <w:trHeight w:val="600"/>
        </w:trPr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326C3" w:rsidRPr="00F326C3" w:rsidRDefault="00F326C3" w:rsidP="00F32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2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Чи функціонує громадська рада при ОВВ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326C3" w:rsidRPr="00F326C3" w:rsidRDefault="00F326C3" w:rsidP="00F32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2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Кількість засідань, проведених громадською радою в звітному періоді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326C3" w:rsidRPr="00F326C3" w:rsidRDefault="00F326C3" w:rsidP="00F32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2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Інші заходи, проведені громадською радою в звітному періоді 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326C3" w:rsidRPr="00F326C3" w:rsidRDefault="00F326C3" w:rsidP="00F32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2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Кількість пропозицій, наданих громадською радою ОВВ в звітному періоді </w:t>
            </w:r>
          </w:p>
        </w:tc>
      </w:tr>
      <w:tr w:rsidR="00F326C3" w:rsidRPr="00F326C3" w:rsidTr="00F326C3"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326C3" w:rsidRPr="00F326C3" w:rsidRDefault="00F326C3" w:rsidP="00F326C3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2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Так</w:t>
            </w:r>
          </w:p>
          <w:p w:rsidR="00F326C3" w:rsidRPr="00F326C3" w:rsidRDefault="00F326C3" w:rsidP="00F326C3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2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326C3" w:rsidRPr="00F326C3" w:rsidRDefault="00F326C3" w:rsidP="00F326C3">
            <w:pPr>
              <w:spacing w:before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2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326C3" w:rsidRPr="00F326C3" w:rsidRDefault="00F326C3" w:rsidP="00F326C3">
            <w:pPr>
              <w:numPr>
                <w:ilvl w:val="0"/>
                <w:numId w:val="3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</w:t>
            </w:r>
            <w:r w:rsidRPr="00F32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асідання за «круглим столом» на тему: «Стан РЛП «Ялівщина» станом на 01 січня 2025 року: збереження та перспективи розвитку» (1</w:t>
            </w:r>
            <w:r w:rsidR="00A60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  <w:r w:rsidRPr="00F32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січня);</w:t>
            </w:r>
          </w:p>
          <w:p w:rsidR="00F326C3" w:rsidRPr="00F326C3" w:rsidRDefault="00F326C3" w:rsidP="00F326C3">
            <w:pPr>
              <w:numPr>
                <w:ilvl w:val="0"/>
                <w:numId w:val="3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32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засідання Президії ГР  (06 лютого), де розглянуто 4 питання;</w:t>
            </w:r>
          </w:p>
          <w:p w:rsidR="00F326C3" w:rsidRPr="00F326C3" w:rsidRDefault="00F326C3" w:rsidP="00F326C3">
            <w:pPr>
              <w:numPr>
                <w:ilvl w:val="0"/>
                <w:numId w:val="3"/>
              </w:num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32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засідання Громадської ради (20 лютого)</w:t>
            </w:r>
          </w:p>
          <w:p w:rsidR="00F326C3" w:rsidRPr="00F326C3" w:rsidRDefault="00F326C3" w:rsidP="00A603D4">
            <w:pPr>
              <w:numPr>
                <w:ilvl w:val="0"/>
                <w:numId w:val="3"/>
              </w:num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2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виїзне розширене засідання </w:t>
            </w:r>
            <w:r w:rsidRPr="00F32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комітету екології та  </w:t>
            </w:r>
            <w:proofErr w:type="spellStart"/>
            <w:r w:rsidRPr="00F32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епідсанблагополуччя</w:t>
            </w:r>
            <w:proofErr w:type="spellEnd"/>
            <w:r w:rsidRPr="00F32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населення 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Громадської ради</w:t>
            </w:r>
            <w:r w:rsidRPr="00F32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, де розглядалося питання виконання Резолюції засідання за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«</w:t>
            </w:r>
            <w:r w:rsidRPr="00F32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круглим столом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»</w:t>
            </w:r>
            <w:bookmarkStart w:id="19" w:name="_GoBack"/>
            <w:bookmarkEnd w:id="19"/>
            <w:r w:rsidRPr="00F32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на тему: «Стан РЛП «Ялівщина» станом на 01.01.2025 року, збереження та перспективи розвитку» (28 березня).</w:t>
            </w:r>
          </w:p>
        </w:tc>
        <w:tc>
          <w:tcPr>
            <w:tcW w:w="3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326C3" w:rsidRPr="00F326C3" w:rsidRDefault="00F326C3" w:rsidP="00F32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2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 щодо проектів актів, інших рішень 1; </w:t>
            </w:r>
          </w:p>
          <w:p w:rsidR="00F326C3" w:rsidRPr="00F326C3" w:rsidRDefault="00F326C3" w:rsidP="00F32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2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 діяльності ОВВ: 0</w:t>
            </w:r>
          </w:p>
          <w:p w:rsidR="00F326C3" w:rsidRPr="00F326C3" w:rsidRDefault="00F326C3" w:rsidP="00F326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2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 </w:t>
            </w:r>
          </w:p>
        </w:tc>
      </w:tr>
    </w:tbl>
    <w:p w:rsidR="009B0B34" w:rsidRDefault="009B0B34" w:rsidP="00A603D4">
      <w:pPr>
        <w:spacing w:line="240" w:lineRule="auto"/>
        <w:rPr>
          <w:rFonts w:ascii="Times New Roman" w:eastAsia="Times New Roman" w:hAnsi="Times New Roman" w:cs="Times New Roman"/>
          <w:b/>
        </w:rPr>
      </w:pPr>
    </w:p>
    <w:sectPr w:rsidR="009B0B34" w:rsidSect="00653361">
      <w:pgSz w:w="16834" w:h="11909" w:orient="landscape"/>
      <w:pgMar w:top="426" w:right="1440" w:bottom="426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1D3" w:rsidRDefault="008751D3">
      <w:pPr>
        <w:spacing w:line="240" w:lineRule="auto"/>
      </w:pPr>
      <w:r>
        <w:separator/>
      </w:r>
    </w:p>
  </w:endnote>
  <w:endnote w:type="continuationSeparator" w:id="1">
    <w:p w:rsidR="008751D3" w:rsidRDefault="008751D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1D3" w:rsidRDefault="008751D3">
      <w:pPr>
        <w:spacing w:line="240" w:lineRule="auto"/>
      </w:pPr>
      <w:r>
        <w:separator/>
      </w:r>
    </w:p>
  </w:footnote>
  <w:footnote w:type="continuationSeparator" w:id="1">
    <w:p w:rsidR="008751D3" w:rsidRDefault="008751D3">
      <w:pPr>
        <w:spacing w:line="240" w:lineRule="auto"/>
      </w:pPr>
      <w:r>
        <w:continuationSeparator/>
      </w:r>
    </w:p>
  </w:footnote>
  <w:footnote w:id="2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3">
    <w:p w:rsidR="00AC7CD4" w:rsidRDefault="00AC7CD4" w:rsidP="00C14333">
      <w:pPr>
        <w:spacing w:before="120" w:line="240" w:lineRule="auto"/>
        <w:ind w:right="-916"/>
        <w:jc w:val="both"/>
        <w:rPr>
          <w:sz w:val="20"/>
          <w:szCs w:val="20"/>
        </w:rPr>
      </w:pPr>
    </w:p>
  </w:footnote>
  <w:footnote w:id="4">
    <w:p w:rsidR="00AC7CD4" w:rsidRDefault="00AC7CD4" w:rsidP="00C14333">
      <w:pPr>
        <w:spacing w:before="120" w:line="240" w:lineRule="auto"/>
        <w:ind w:right="-916"/>
        <w:jc w:val="both"/>
        <w:rPr>
          <w:sz w:val="20"/>
          <w:szCs w:val="20"/>
        </w:rPr>
      </w:pPr>
    </w:p>
  </w:footnote>
  <w:footnote w:id="5">
    <w:p w:rsidR="00AC7CD4" w:rsidRDefault="00AC7CD4" w:rsidP="00C14333">
      <w:pPr>
        <w:spacing w:before="120" w:line="240" w:lineRule="auto"/>
        <w:ind w:right="-916"/>
        <w:jc w:val="both"/>
        <w:rPr>
          <w:sz w:val="20"/>
          <w:szCs w:val="20"/>
        </w:rPr>
      </w:pPr>
    </w:p>
  </w:footnote>
  <w:footnote w:id="6">
    <w:p w:rsidR="00AC7CD4" w:rsidRDefault="00AC7CD4" w:rsidP="00C14333">
      <w:pPr>
        <w:spacing w:before="120" w:line="240" w:lineRule="auto"/>
        <w:ind w:right="-916"/>
        <w:jc w:val="both"/>
        <w:rPr>
          <w:sz w:val="20"/>
          <w:szCs w:val="20"/>
        </w:rPr>
      </w:pPr>
    </w:p>
  </w:footnote>
  <w:footnote w:id="7">
    <w:p w:rsidR="00AC7CD4" w:rsidRDefault="00AC7CD4" w:rsidP="00C14333">
      <w:pPr>
        <w:spacing w:before="120" w:line="240" w:lineRule="auto"/>
        <w:ind w:right="-916"/>
        <w:jc w:val="both"/>
        <w:rPr>
          <w:sz w:val="20"/>
          <w:szCs w:val="20"/>
        </w:rPr>
      </w:pPr>
    </w:p>
  </w:footnote>
  <w:footnote w:id="8">
    <w:p w:rsidR="00AC7CD4" w:rsidRDefault="00AC7CD4" w:rsidP="00C14333">
      <w:pPr>
        <w:spacing w:before="120" w:line="240" w:lineRule="auto"/>
        <w:ind w:right="-916"/>
        <w:jc w:val="both"/>
        <w:rPr>
          <w:sz w:val="20"/>
          <w:szCs w:val="20"/>
        </w:rPr>
      </w:pPr>
    </w:p>
  </w:footnote>
  <w:footnote w:id="9">
    <w:p w:rsidR="00AC7CD4" w:rsidRDefault="00AC7CD4" w:rsidP="00C14333">
      <w:pPr>
        <w:spacing w:before="120" w:line="240" w:lineRule="auto"/>
        <w:ind w:right="-916"/>
        <w:jc w:val="both"/>
        <w:rPr>
          <w:sz w:val="20"/>
          <w:szCs w:val="20"/>
        </w:rPr>
      </w:pPr>
    </w:p>
  </w:footnote>
  <w:footnote w:id="10">
    <w:p w:rsidR="00AC7CD4" w:rsidRPr="00653361" w:rsidRDefault="00AC7CD4" w:rsidP="00C14333">
      <w:pPr>
        <w:spacing w:before="120" w:line="240" w:lineRule="auto"/>
        <w:ind w:right="-916"/>
        <w:jc w:val="both"/>
        <w:rPr>
          <w:sz w:val="20"/>
          <w:szCs w:val="20"/>
          <w:lang w:val="uk-UA"/>
        </w:rPr>
      </w:pPr>
    </w:p>
  </w:footnote>
  <w:footnote w:id="11">
    <w:p w:rsidR="00AC7CD4" w:rsidRPr="00C14333" w:rsidRDefault="00AC7CD4" w:rsidP="00C14333">
      <w:pPr>
        <w:spacing w:before="120" w:line="240" w:lineRule="auto"/>
        <w:ind w:right="-916"/>
        <w:jc w:val="both"/>
        <w:rPr>
          <w:sz w:val="20"/>
          <w:szCs w:val="20"/>
          <w:lang w:val="uk-UA"/>
        </w:rPr>
      </w:pPr>
    </w:p>
    <w:p w:rsidR="00AC7CD4" w:rsidRDefault="00AC7CD4">
      <w:pPr>
        <w:spacing w:before="120" w:line="240" w:lineRule="auto"/>
        <w:ind w:left="-992" w:right="-916"/>
        <w:jc w:val="both"/>
        <w:rPr>
          <w:sz w:val="20"/>
          <w:szCs w:val="20"/>
        </w:rPr>
      </w:pPr>
    </w:p>
  </w:footnote>
  <w:footnote w:id="12">
    <w:p w:rsidR="00AC7CD4" w:rsidRPr="00C14333" w:rsidRDefault="00AC7CD4" w:rsidP="00C14333">
      <w:pPr>
        <w:spacing w:before="120" w:line="240" w:lineRule="auto"/>
        <w:ind w:right="-916"/>
        <w:jc w:val="both"/>
        <w:rPr>
          <w:sz w:val="20"/>
          <w:szCs w:val="20"/>
          <w:lang w:val="uk-UA"/>
        </w:rPr>
      </w:pPr>
    </w:p>
  </w:footnote>
  <w:footnote w:id="13">
    <w:p w:rsidR="00AC7CD4" w:rsidRPr="00C14333" w:rsidRDefault="00AC7CD4" w:rsidP="00C14333">
      <w:pPr>
        <w:spacing w:before="120" w:line="240" w:lineRule="auto"/>
        <w:ind w:right="-916"/>
        <w:jc w:val="both"/>
        <w:rPr>
          <w:sz w:val="20"/>
          <w:szCs w:val="20"/>
          <w:lang w:val="uk-UA"/>
        </w:rPr>
      </w:pPr>
    </w:p>
  </w:footnote>
  <w:footnote w:id="14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15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16">
    <w:p w:rsidR="00AC7CD4" w:rsidRPr="00C14333" w:rsidRDefault="00AC7CD4" w:rsidP="00C14333">
      <w:pPr>
        <w:spacing w:before="120" w:line="240" w:lineRule="auto"/>
        <w:ind w:right="-916"/>
        <w:jc w:val="both"/>
        <w:rPr>
          <w:sz w:val="20"/>
          <w:szCs w:val="20"/>
          <w:lang w:val="uk-UA"/>
        </w:rPr>
      </w:pPr>
    </w:p>
  </w:footnote>
  <w:footnote w:id="17">
    <w:p w:rsidR="00AC7CD4" w:rsidRDefault="00AC7CD4" w:rsidP="00C14333">
      <w:pPr>
        <w:spacing w:before="120" w:line="240" w:lineRule="auto"/>
        <w:ind w:right="-916"/>
        <w:jc w:val="both"/>
        <w:rPr>
          <w:sz w:val="20"/>
          <w:szCs w:val="20"/>
        </w:rPr>
      </w:pPr>
    </w:p>
  </w:footnote>
  <w:footnote w:id="18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19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20">
    <w:p w:rsidR="00AC7CD4" w:rsidRDefault="00AC7CD4">
      <w:pPr>
        <w:spacing w:before="120" w:line="240" w:lineRule="auto"/>
        <w:ind w:left="-992" w:right="-916"/>
        <w:jc w:val="both"/>
        <w:rPr>
          <w:sz w:val="20"/>
          <w:szCs w:val="20"/>
        </w:rPr>
      </w:pPr>
    </w:p>
  </w:footnote>
  <w:footnote w:id="21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22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23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24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25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26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27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28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29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30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31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32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33">
    <w:p w:rsidR="00AC7CD4" w:rsidRDefault="00AC7CD4">
      <w:pPr>
        <w:spacing w:before="120" w:line="240" w:lineRule="auto"/>
        <w:ind w:left="-992" w:right="-916"/>
        <w:jc w:val="both"/>
        <w:rPr>
          <w:sz w:val="20"/>
          <w:szCs w:val="20"/>
        </w:rPr>
      </w:pPr>
    </w:p>
  </w:footnote>
  <w:footnote w:id="34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35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36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37">
    <w:p w:rsidR="00AC7CD4" w:rsidRDefault="00AC7CD4">
      <w:pPr>
        <w:spacing w:before="120" w:line="240" w:lineRule="auto"/>
        <w:ind w:left="-992" w:right="-916"/>
        <w:jc w:val="both"/>
        <w:rPr>
          <w:sz w:val="20"/>
          <w:szCs w:val="20"/>
        </w:rPr>
      </w:pPr>
    </w:p>
  </w:footnote>
  <w:footnote w:id="38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39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40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41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42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43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44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45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46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47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48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49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50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51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52">
    <w:p w:rsidR="00AC7CD4" w:rsidRPr="00653361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53">
    <w:p w:rsidR="00AC7CD4" w:rsidRPr="00653361" w:rsidRDefault="00AC7CD4" w:rsidP="00653361">
      <w:pPr>
        <w:spacing w:before="120" w:line="240" w:lineRule="auto"/>
        <w:ind w:right="-916"/>
        <w:jc w:val="both"/>
        <w:rPr>
          <w:sz w:val="20"/>
          <w:szCs w:val="20"/>
          <w:lang w:val="uk-UA"/>
        </w:rPr>
      </w:pPr>
    </w:p>
  </w:footnote>
  <w:footnote w:id="54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55">
    <w:p w:rsidR="00AC7CD4" w:rsidRDefault="00AC7CD4">
      <w:pPr>
        <w:spacing w:before="120" w:line="240" w:lineRule="auto"/>
        <w:ind w:left="-992" w:right="-916"/>
        <w:jc w:val="both"/>
        <w:rPr>
          <w:sz w:val="20"/>
          <w:szCs w:val="20"/>
        </w:rPr>
      </w:pPr>
    </w:p>
  </w:footnote>
  <w:footnote w:id="56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57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58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59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60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61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62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63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64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65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66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67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68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69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70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71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72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73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74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75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76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77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78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79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80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81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82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83">
    <w:p w:rsidR="00AC7CD4" w:rsidRDefault="00AC7CD4">
      <w:pPr>
        <w:spacing w:before="120" w:line="240" w:lineRule="auto"/>
        <w:ind w:left="-992" w:right="-916"/>
        <w:jc w:val="both"/>
        <w:rPr>
          <w:sz w:val="20"/>
          <w:szCs w:val="20"/>
        </w:rPr>
      </w:pPr>
    </w:p>
  </w:footnote>
  <w:footnote w:id="84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85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86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87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88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89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90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91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92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93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94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95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96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97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98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99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100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101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102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103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104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105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106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107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108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109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110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111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112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  <w:footnote w:id="113">
    <w:p w:rsidR="00AC7CD4" w:rsidRPr="00C14333" w:rsidRDefault="00AC7CD4">
      <w:pPr>
        <w:spacing w:before="120" w:line="240" w:lineRule="auto"/>
        <w:ind w:left="-992" w:right="-916"/>
        <w:jc w:val="both"/>
        <w:rPr>
          <w:sz w:val="20"/>
          <w:szCs w:val="20"/>
          <w:lang w:val="uk-UA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7733"/>
    <w:multiLevelType w:val="multilevel"/>
    <w:tmpl w:val="81C4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894C50"/>
    <w:multiLevelType w:val="multilevel"/>
    <w:tmpl w:val="B7F8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0E17DF"/>
    <w:multiLevelType w:val="multilevel"/>
    <w:tmpl w:val="E37458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0B34"/>
    <w:rsid w:val="00000831"/>
    <w:rsid w:val="000208E4"/>
    <w:rsid w:val="00560763"/>
    <w:rsid w:val="00653361"/>
    <w:rsid w:val="00710F67"/>
    <w:rsid w:val="008751D3"/>
    <w:rsid w:val="009B0B34"/>
    <w:rsid w:val="00A603D4"/>
    <w:rsid w:val="00AC7CD4"/>
    <w:rsid w:val="00C14333"/>
    <w:rsid w:val="00DD3EBF"/>
    <w:rsid w:val="00EA09A7"/>
    <w:rsid w:val="00F32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763"/>
  </w:style>
  <w:style w:type="paragraph" w:styleId="1">
    <w:name w:val="heading 1"/>
    <w:basedOn w:val="a"/>
    <w:next w:val="a"/>
    <w:uiPriority w:val="9"/>
    <w:qFormat/>
    <w:rsid w:val="0056076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56076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rsid w:val="0056076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6076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56076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56076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607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60763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560763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56076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56076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Normal (Web)"/>
    <w:basedOn w:val="a"/>
    <w:uiPriority w:val="99"/>
    <w:semiHidden/>
    <w:unhideWhenUsed/>
    <w:rsid w:val="00F3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8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07939">
          <w:marLeft w:val="-9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g.gov.ua/index.php?id=72478&amp;tp=0" TargetMode="External"/><Relationship Id="rId18" Type="http://schemas.openxmlformats.org/officeDocument/2006/relationships/hyperlink" Target="https://cg.gov.ua/index.php?id=72478&amp;tp=0" TargetMode="External"/><Relationship Id="rId26" Type="http://schemas.openxmlformats.org/officeDocument/2006/relationships/hyperlink" Target="https://cg.gov.ua/index.php?id=72478&amp;tp=0" TargetMode="External"/><Relationship Id="rId39" Type="http://schemas.openxmlformats.org/officeDocument/2006/relationships/hyperlink" Target="https://cg.gov.ua/index.php?id=72478&amp;tp=0" TargetMode="External"/><Relationship Id="rId21" Type="http://schemas.openxmlformats.org/officeDocument/2006/relationships/hyperlink" Target="https://cg.gov.ua/index.php?id=72478&amp;tp=0" TargetMode="External"/><Relationship Id="rId34" Type="http://schemas.openxmlformats.org/officeDocument/2006/relationships/hyperlink" Target="https://cg.gov.ua/index.php?id=72478&amp;tp=0" TargetMode="External"/><Relationship Id="rId42" Type="http://schemas.openxmlformats.org/officeDocument/2006/relationships/hyperlink" Target="https://cg.gov.ua/index.php?id=72478&amp;tp=0" TargetMode="External"/><Relationship Id="rId47" Type="http://schemas.openxmlformats.org/officeDocument/2006/relationships/hyperlink" Target="https://cg.gov.ua/index.php?id=72478&amp;tp=0" TargetMode="External"/><Relationship Id="rId50" Type="http://schemas.openxmlformats.org/officeDocument/2006/relationships/hyperlink" Target="https://cg.gov.ua/index.php?id=72478&amp;tp=0" TargetMode="External"/><Relationship Id="rId55" Type="http://schemas.openxmlformats.org/officeDocument/2006/relationships/hyperlink" Target="https://cg.gov.ua/index.php?id=72478&amp;tp=0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g.gov.ua/index.php?id=72478&amp;tp=0" TargetMode="External"/><Relationship Id="rId20" Type="http://schemas.openxmlformats.org/officeDocument/2006/relationships/hyperlink" Target="https://cg.gov.ua/index.php?id=72478&amp;tp=0" TargetMode="External"/><Relationship Id="rId29" Type="http://schemas.openxmlformats.org/officeDocument/2006/relationships/hyperlink" Target="https://cg.gov.ua/index.php?id=72478&amp;tp=0" TargetMode="External"/><Relationship Id="rId41" Type="http://schemas.openxmlformats.org/officeDocument/2006/relationships/hyperlink" Target="https://cg.gov.ua/index.php?id=72478&amp;tp=0" TargetMode="External"/><Relationship Id="rId54" Type="http://schemas.openxmlformats.org/officeDocument/2006/relationships/hyperlink" Target="https://cg.gov.ua/index.php?id=72478&amp;tp=0" TargetMode="External"/><Relationship Id="rId62" Type="http://schemas.openxmlformats.org/officeDocument/2006/relationships/hyperlink" Target="https://cg.gov.ua/index.php?id=72478&amp;tp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g.gov.ua/index.php?id=72478&amp;tp=0" TargetMode="External"/><Relationship Id="rId24" Type="http://schemas.openxmlformats.org/officeDocument/2006/relationships/hyperlink" Target="https://cg.gov.ua/index.php?id=72478&amp;tp=0" TargetMode="External"/><Relationship Id="rId32" Type="http://schemas.openxmlformats.org/officeDocument/2006/relationships/hyperlink" Target="https://cg.gov.ua/index.php?id=72478&amp;tp=0" TargetMode="External"/><Relationship Id="rId37" Type="http://schemas.openxmlformats.org/officeDocument/2006/relationships/hyperlink" Target="https://cg.gov.ua/index.php?id=72478&amp;tp=0" TargetMode="External"/><Relationship Id="rId40" Type="http://schemas.openxmlformats.org/officeDocument/2006/relationships/hyperlink" Target="https://cg.gov.ua/index.php?id=72478&amp;tp=0" TargetMode="External"/><Relationship Id="rId45" Type="http://schemas.openxmlformats.org/officeDocument/2006/relationships/hyperlink" Target="https://cg.gov.ua/index.php?id=72478&amp;tp=0" TargetMode="External"/><Relationship Id="rId53" Type="http://schemas.openxmlformats.org/officeDocument/2006/relationships/hyperlink" Target="https://cg.gov.ua/index.php?id=72478&amp;tp=0" TargetMode="External"/><Relationship Id="rId58" Type="http://schemas.openxmlformats.org/officeDocument/2006/relationships/hyperlink" Target="https://cg.gov.ua/index.php?id=72478&amp;tp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g.gov.ua/index.php?id=72478&amp;tp=0" TargetMode="External"/><Relationship Id="rId23" Type="http://schemas.openxmlformats.org/officeDocument/2006/relationships/hyperlink" Target="https://cg.gov.ua/index.php?id=72478&amp;tp=0" TargetMode="External"/><Relationship Id="rId28" Type="http://schemas.openxmlformats.org/officeDocument/2006/relationships/hyperlink" Target="https://cg.gov.ua/index.php?id=72478&amp;tp=0" TargetMode="External"/><Relationship Id="rId36" Type="http://schemas.openxmlformats.org/officeDocument/2006/relationships/hyperlink" Target="https://cg.gov.ua/index.php?id=72478&amp;tp=0" TargetMode="External"/><Relationship Id="rId49" Type="http://schemas.openxmlformats.org/officeDocument/2006/relationships/hyperlink" Target="https://cg.gov.ua/index.php?id=72478&amp;tp=0" TargetMode="External"/><Relationship Id="rId57" Type="http://schemas.openxmlformats.org/officeDocument/2006/relationships/hyperlink" Target="https://cg.gov.ua/index.php?id=72478&amp;tp=0" TargetMode="External"/><Relationship Id="rId61" Type="http://schemas.openxmlformats.org/officeDocument/2006/relationships/hyperlink" Target="https://cg.gov.ua/index.php?id=72478&amp;tp=0" TargetMode="External"/><Relationship Id="rId10" Type="http://schemas.openxmlformats.org/officeDocument/2006/relationships/hyperlink" Target="https://cg.gov.ua/index.php?id=72478&amp;tp=0" TargetMode="External"/><Relationship Id="rId19" Type="http://schemas.openxmlformats.org/officeDocument/2006/relationships/hyperlink" Target="https://cg.gov.ua/index.php?id=72478&amp;tp=0" TargetMode="External"/><Relationship Id="rId31" Type="http://schemas.openxmlformats.org/officeDocument/2006/relationships/hyperlink" Target="https://cg.gov.ua/index.php?id=72478&amp;tp=0" TargetMode="External"/><Relationship Id="rId44" Type="http://schemas.openxmlformats.org/officeDocument/2006/relationships/hyperlink" Target="https://cg.gov.ua/index.php?id=72478&amp;tp=0" TargetMode="External"/><Relationship Id="rId52" Type="http://schemas.openxmlformats.org/officeDocument/2006/relationships/hyperlink" Target="https://cg.gov.ua/index.php?id=72478&amp;tp=0" TargetMode="External"/><Relationship Id="rId60" Type="http://schemas.openxmlformats.org/officeDocument/2006/relationships/hyperlink" Target="https://cg.gov.ua/index.php?id=72478&amp;tp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g.gov.ua/index.php?id=72478&amp;tp=0" TargetMode="External"/><Relationship Id="rId14" Type="http://schemas.openxmlformats.org/officeDocument/2006/relationships/hyperlink" Target="https://cg.gov.ua/index.php?id=72478&amp;tp=0" TargetMode="External"/><Relationship Id="rId22" Type="http://schemas.openxmlformats.org/officeDocument/2006/relationships/hyperlink" Target="https://cg.gov.ua/index.php?id=72478&amp;tp=0" TargetMode="External"/><Relationship Id="rId27" Type="http://schemas.openxmlformats.org/officeDocument/2006/relationships/hyperlink" Target="https://cg.gov.ua/index.php?id=72478&amp;tp=0" TargetMode="External"/><Relationship Id="rId30" Type="http://schemas.openxmlformats.org/officeDocument/2006/relationships/hyperlink" Target="https://cg.gov.ua/index.php?id=72478&amp;tp=0" TargetMode="External"/><Relationship Id="rId35" Type="http://schemas.openxmlformats.org/officeDocument/2006/relationships/hyperlink" Target="https://cg.gov.ua/index.php?id=72478&amp;tp=0" TargetMode="External"/><Relationship Id="rId43" Type="http://schemas.openxmlformats.org/officeDocument/2006/relationships/hyperlink" Target="https://cg.gov.ua/index.php?id=72478&amp;tp=0" TargetMode="External"/><Relationship Id="rId48" Type="http://schemas.openxmlformats.org/officeDocument/2006/relationships/hyperlink" Target="https://cg.gov.ua/index.php?id=72478&amp;tp=0" TargetMode="External"/><Relationship Id="rId56" Type="http://schemas.openxmlformats.org/officeDocument/2006/relationships/hyperlink" Target="https://cg.gov.ua/index.php?id=72478&amp;tp=0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cg.gov.ua/web_docs/1/2011/09/docs/4%20%D0%BA%D0%B2.%20%D0%9A%D0%9E%D0%9D%D0%A1%D0%A3%D0%9B%D0%AC%D0%A2%D0%90%D0%A6%D0%86%D0%87.docx" TargetMode="External"/><Relationship Id="rId51" Type="http://schemas.openxmlformats.org/officeDocument/2006/relationships/hyperlink" Target="https://cg.gov.ua/index.php?id=72478&amp;tp=0" TargetMode="External"/><Relationship Id="rId3" Type="http://schemas.openxmlformats.org/officeDocument/2006/relationships/styles" Target="styles.xml"/><Relationship Id="rId12" Type="http://schemas.openxmlformats.org/officeDocument/2006/relationships/hyperlink" Target="https://cg.gov.ua/index.php?id=72478&amp;tp=0" TargetMode="External"/><Relationship Id="rId17" Type="http://schemas.openxmlformats.org/officeDocument/2006/relationships/hyperlink" Target="https://cg.gov.ua/index.php?id=72478&amp;tp=0" TargetMode="External"/><Relationship Id="rId25" Type="http://schemas.openxmlformats.org/officeDocument/2006/relationships/hyperlink" Target="https://cg.gov.ua/index.php?id=72478&amp;tp=0" TargetMode="External"/><Relationship Id="rId33" Type="http://schemas.openxmlformats.org/officeDocument/2006/relationships/hyperlink" Target="https://cg.gov.ua/index.php?id=72478&amp;tp=0" TargetMode="External"/><Relationship Id="rId38" Type="http://schemas.openxmlformats.org/officeDocument/2006/relationships/hyperlink" Target="https://cg.gov.ua/index.php?id=72478&amp;tp=0" TargetMode="External"/><Relationship Id="rId46" Type="http://schemas.openxmlformats.org/officeDocument/2006/relationships/hyperlink" Target="https://cg.gov.ua/index.php?id=72478&amp;tp=0" TargetMode="External"/><Relationship Id="rId59" Type="http://schemas.openxmlformats.org/officeDocument/2006/relationships/hyperlink" Target="https://cg.gov.ua/index.php?id=72478&amp;tp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CB10D-2C13-48D9-A472-15A5D27D1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5604</Words>
  <Characters>31946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USER-STATION</dc:creator>
  <cp:lastModifiedBy>Владимир</cp:lastModifiedBy>
  <cp:revision>2</cp:revision>
  <dcterms:created xsi:type="dcterms:W3CDTF">2025-07-10T07:19:00Z</dcterms:created>
  <dcterms:modified xsi:type="dcterms:W3CDTF">2025-07-10T07:19:00Z</dcterms:modified>
</cp:coreProperties>
</file>